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00"/>
        <w:gridCol w:w="5500"/>
        <w:gridCol w:w="5500"/>
      </w:tblGrid>
      <w:tr w:rsidR="00C40D65" w:rsidTr="00C40D65">
        <w:tc>
          <w:tcPr>
            <w:tcW w:w="5500" w:type="dxa"/>
          </w:tcPr>
          <w:p w:rsidR="00C40D65" w:rsidRDefault="002D7E91" w:rsidP="00C40D65">
            <w:pPr>
              <w:pStyle w:val="Nagwek3"/>
              <w:tabs>
                <w:tab w:val="left" w:pos="142"/>
              </w:tabs>
              <w:outlineLvl w:val="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</w:t>
            </w:r>
            <w:r w:rsidR="00C40D65">
              <w:rPr>
                <w:rFonts w:ascii="Times New Roman" w:hAnsi="Times New Roman"/>
                <w:sz w:val="32"/>
              </w:rPr>
              <w:t xml:space="preserve"> E G U L A M I N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  <w:r w:rsidR="002B3E77">
              <w:rPr>
                <w:b/>
                <w:sz w:val="28"/>
              </w:rPr>
              <w:t>X</w:t>
            </w:r>
            <w:r w:rsidR="00C22572">
              <w:rPr>
                <w:b/>
                <w:sz w:val="28"/>
              </w:rPr>
              <w:t>I</w:t>
            </w:r>
            <w:r w:rsidR="00E20C19">
              <w:rPr>
                <w:b/>
                <w:sz w:val="28"/>
              </w:rPr>
              <w:t>I</w:t>
            </w:r>
            <w:r w:rsidR="004D6F93"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 xml:space="preserve"> Międzynarodowego Biegu </w:t>
            </w:r>
          </w:p>
          <w:p w:rsidR="00C40D65" w:rsidRDefault="004D6F93" w:rsidP="00C40D65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Górskiego ŻAR 2022</w:t>
            </w:r>
          </w:p>
          <w:p w:rsidR="00C40D65" w:rsidRDefault="00C40D65" w:rsidP="00C40D65">
            <w:pPr>
              <w:tabs>
                <w:tab w:val="left" w:pos="142"/>
              </w:tabs>
              <w:jc w:val="center"/>
              <w:rPr>
                <w:b/>
                <w:sz w:val="28"/>
              </w:rPr>
            </w:pP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I.    CEL  IMPREZY:</w:t>
            </w:r>
          </w:p>
          <w:p w:rsidR="00C40D65" w:rsidRDefault="00907E41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C40D65">
              <w:rPr>
                <w:b/>
                <w:sz w:val="28"/>
              </w:rPr>
              <w:t>upowszechnianie biegania jako</w:t>
            </w:r>
            <w:r>
              <w:rPr>
                <w:b/>
                <w:sz w:val="28"/>
              </w:rPr>
              <w:t xml:space="preserve"> n</w:t>
            </w:r>
            <w:r w:rsidR="00C40D65">
              <w:rPr>
                <w:b/>
                <w:sz w:val="28"/>
              </w:rPr>
              <w:t>ajprostszej formy ruchu</w:t>
            </w:r>
          </w:p>
          <w:p w:rsidR="00C40D65" w:rsidRDefault="00907E41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C40D65">
              <w:rPr>
                <w:b/>
                <w:sz w:val="28"/>
              </w:rPr>
              <w:t>popularyzacja biegów górskich</w:t>
            </w:r>
          </w:p>
          <w:p w:rsidR="00C40D65" w:rsidRDefault="00907E41" w:rsidP="00907E41">
            <w:pPr>
              <w:pStyle w:val="Tekstpodstawowy2"/>
              <w:tabs>
                <w:tab w:val="left" w:pos="142"/>
              </w:tabs>
            </w:pPr>
            <w:r>
              <w:t xml:space="preserve">- </w:t>
            </w:r>
            <w:r w:rsidR="00C40D65">
              <w:t>promocja walorów turystyczno-krajoznawczych MiędzybrodziaŻywieckiego i Góry Żar w kraju i zagranicą</w:t>
            </w:r>
          </w:p>
          <w:p w:rsidR="00C40D65" w:rsidRDefault="00C40D65" w:rsidP="00907E41">
            <w:pPr>
              <w:pStyle w:val="Tekstpodstawowy2"/>
              <w:tabs>
                <w:tab w:val="left" w:pos="142"/>
              </w:tabs>
            </w:pPr>
          </w:p>
          <w:p w:rsidR="00C40D65" w:rsidRDefault="00C40D65" w:rsidP="00907E41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ORGANIZATORZY: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 w:rsidR="004D6F93">
              <w:rPr>
                <w:sz w:val="28"/>
              </w:rPr>
              <w:t>URZĄD  GMINY CZERNICHÓW</w:t>
            </w:r>
          </w:p>
          <w:p w:rsidR="004D6F93" w:rsidRDefault="004D6F93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sz w:val="28"/>
              </w:rPr>
              <w:t>- STOWARZYSZENIE  BAJECZNE  BESKIDY  CZERNICHÓW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</w:p>
          <w:p w:rsidR="00C40D65" w:rsidRDefault="00C40D65" w:rsidP="00907E41">
            <w:pPr>
              <w:pStyle w:val="Nagwek6"/>
              <w:tabs>
                <w:tab w:val="left" w:pos="142"/>
              </w:tabs>
              <w:ind w:left="0"/>
              <w:outlineLvl w:val="5"/>
            </w:pPr>
            <w:r>
              <w:t>WSPÓŁORGANIZATORZY: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  <w:r>
              <w:rPr>
                <w:sz w:val="28"/>
              </w:rPr>
              <w:t>-Starostwo Powiatowe w Żywcu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  <w:r>
              <w:rPr>
                <w:sz w:val="28"/>
              </w:rPr>
              <w:t>-OSP Międzybrodzie Żywieckie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sz w:val="28"/>
              </w:rPr>
            </w:pP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III.   TERMIN  I   MIEJSCE :</w:t>
            </w:r>
          </w:p>
          <w:p w:rsidR="00C40D65" w:rsidRDefault="004D6F93" w:rsidP="00907E41">
            <w:pPr>
              <w:tabs>
                <w:tab w:val="left" w:pos="14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25.06.2022</w:t>
            </w:r>
            <w:r w:rsidR="00C40D65">
              <w:rPr>
                <w:b/>
                <w:sz w:val="28"/>
              </w:rPr>
              <w:t xml:space="preserve"> r. /sobota/  </w:t>
            </w:r>
          </w:p>
          <w:p w:rsidR="00C40D65" w:rsidRDefault="00C40D65" w:rsidP="00907E41">
            <w:pPr>
              <w:pStyle w:val="Nagwek4"/>
              <w:tabs>
                <w:tab w:val="left" w:pos="142"/>
              </w:tabs>
              <w:outlineLvl w:val="3"/>
            </w:pPr>
            <w:r>
              <w:t xml:space="preserve">      Międzybrodzie Żywieckie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                      /woj. śląskie/</w:t>
            </w:r>
          </w:p>
          <w:p w:rsidR="00C40D65" w:rsidRDefault="00C40D65" w:rsidP="00907E41">
            <w:pPr>
              <w:tabs>
                <w:tab w:val="left" w:pos="142"/>
              </w:tabs>
              <w:rPr>
                <w:b/>
              </w:rPr>
            </w:pPr>
          </w:p>
          <w:p w:rsidR="00C40D65" w:rsidRDefault="00C40D65" w:rsidP="00907E41">
            <w:pPr>
              <w:tabs>
                <w:tab w:val="left" w:pos="142"/>
              </w:tabs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START :     godz.  11:30   </w:t>
            </w:r>
          </w:p>
          <w:p w:rsidR="00C40D65" w:rsidRPr="00567A85" w:rsidRDefault="00C40D65" w:rsidP="00907E41">
            <w:pPr>
              <w:tabs>
                <w:tab w:val="left" w:pos="142"/>
              </w:tabs>
            </w:pPr>
            <w:r>
              <w:rPr>
                <w:b/>
              </w:rPr>
              <w:t>skrzyżowanie ulic Beskidzkiej i Młyńskiej</w:t>
            </w:r>
            <w:r w:rsidR="00B36AB9">
              <w:t>(3</w:t>
            </w:r>
            <w:r w:rsidR="00567A85">
              <w:t>5</w:t>
            </w:r>
            <w:r w:rsidR="00B36AB9">
              <w:t xml:space="preserve">9 </w:t>
            </w:r>
            <w:r>
              <w:t xml:space="preserve">m n.p.m.) </w:t>
            </w:r>
          </w:p>
          <w:p w:rsidR="00C40D65" w:rsidRDefault="00C40D65" w:rsidP="00907E41">
            <w:pPr>
              <w:tabs>
                <w:tab w:val="left" w:pos="142"/>
              </w:tabs>
            </w:pPr>
            <w:r>
              <w:rPr>
                <w:b/>
                <w:u w:val="single"/>
              </w:rPr>
              <w:t>BIURO ZAWODÓW</w:t>
            </w:r>
            <w:r>
              <w:t xml:space="preserve">Centrum Kultury </w:t>
            </w:r>
            <w:r w:rsidR="00907E41">
              <w:t xml:space="preserve">w Międzybrodziu Żywieckim </w:t>
            </w:r>
            <w:r>
              <w:t>przy ul. Beskidzkiej</w:t>
            </w:r>
          </w:p>
          <w:p w:rsidR="00C40D65" w:rsidRPr="005F736D" w:rsidRDefault="00C40D65" w:rsidP="00907E41">
            <w:pPr>
              <w:tabs>
                <w:tab w:val="left" w:pos="142"/>
              </w:tabs>
            </w:pPr>
            <w:r>
              <w:rPr>
                <w:b/>
                <w:sz w:val="28"/>
                <w:u w:val="single"/>
              </w:rPr>
              <w:t xml:space="preserve">META :   </w:t>
            </w:r>
            <w:r w:rsidR="005718BB">
              <w:t>GÓRA  ŻAR (761</w:t>
            </w:r>
            <w:r w:rsidRPr="005F736D">
              <w:t>m.n.p.m.)</w:t>
            </w:r>
          </w:p>
          <w:p w:rsidR="00C40D65" w:rsidRPr="00C40D65" w:rsidRDefault="00C40D65" w:rsidP="005F736D">
            <w:pPr>
              <w:rPr>
                <w:sz w:val="28"/>
              </w:rPr>
            </w:pPr>
            <w:r w:rsidRPr="005F736D">
              <w:t xml:space="preserve">Uroczyste zakończenie na górze Żarokoło godz. </w:t>
            </w:r>
            <w:r w:rsidR="00EF1678">
              <w:rPr>
                <w:b/>
              </w:rPr>
              <w:t>13</w:t>
            </w:r>
            <w:r w:rsidRPr="005F736D">
              <w:rPr>
                <w:b/>
              </w:rPr>
              <w:t>.</w:t>
            </w:r>
            <w:r w:rsidR="00EF1678">
              <w:rPr>
                <w:b/>
              </w:rPr>
              <w:t>3</w:t>
            </w:r>
            <w:r w:rsidR="005F736D">
              <w:rPr>
                <w:b/>
              </w:rPr>
              <w:t xml:space="preserve">0 </w:t>
            </w:r>
          </w:p>
        </w:tc>
        <w:tc>
          <w:tcPr>
            <w:tcW w:w="5500" w:type="dxa"/>
          </w:tcPr>
          <w:p w:rsidR="00C40D65" w:rsidRPr="006716AA" w:rsidRDefault="00C40D65" w:rsidP="00C40D65">
            <w:pPr>
              <w:tabs>
                <w:tab w:val="left" w:pos="142"/>
              </w:tabs>
              <w:rPr>
                <w:b/>
              </w:rPr>
            </w:pPr>
            <w:r w:rsidRPr="006716AA">
              <w:rPr>
                <w:b/>
              </w:rPr>
              <w:t>IV. DYSTANS  I  TRASA   BIEGU:</w:t>
            </w:r>
          </w:p>
          <w:p w:rsidR="00C40D65" w:rsidRPr="006716AA" w:rsidRDefault="00511ACB" w:rsidP="00C40D65">
            <w:pPr>
              <w:tabs>
                <w:tab w:val="left" w:pos="14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8,6</w:t>
            </w:r>
            <w:r w:rsidR="00184A41">
              <w:rPr>
                <w:b/>
                <w:u w:val="single"/>
              </w:rPr>
              <w:t xml:space="preserve"> km   - limit czasu 2h </w:t>
            </w:r>
            <w:r>
              <w:rPr>
                <w:b/>
                <w:u w:val="single"/>
              </w:rPr>
              <w:t>( zawodnicy, którzy na punkcie kontrolnym 3,6 km trasy nie osiągną limitu czasu 1h nie będą klasyfikowani)</w:t>
            </w:r>
          </w:p>
          <w:p w:rsidR="00C40D65" w:rsidRPr="006716AA" w:rsidRDefault="00BE2C54" w:rsidP="00C40D65">
            <w:pPr>
              <w:tabs>
                <w:tab w:val="left" w:pos="142"/>
              </w:tabs>
            </w:pPr>
            <w:r>
              <w:t xml:space="preserve"> 8</w:t>
            </w:r>
            <w:r w:rsidR="00C40D65" w:rsidRPr="006716AA">
              <w:t>0%  trasy  stanowią  ścieżki  trawiaste i drogi leśne (</w:t>
            </w:r>
            <w:r w:rsidR="00C40D65" w:rsidRPr="006716AA">
              <w:rPr>
                <w:b/>
              </w:rPr>
              <w:t>na trasie kamienie</w:t>
            </w:r>
            <w:r w:rsidR="00C40D65" w:rsidRPr="006716AA">
              <w:t>)</w:t>
            </w:r>
          </w:p>
          <w:p w:rsidR="00C40D65" w:rsidRPr="006716AA" w:rsidRDefault="00BE2C54" w:rsidP="00C40D65">
            <w:pPr>
              <w:tabs>
                <w:tab w:val="left" w:pos="142"/>
              </w:tabs>
            </w:pPr>
            <w:r>
              <w:t>2</w:t>
            </w:r>
            <w:r w:rsidR="00C40D65" w:rsidRPr="006716AA">
              <w:t>0%  drogi  asfaltowe</w:t>
            </w:r>
          </w:p>
          <w:p w:rsidR="00907E41" w:rsidRDefault="00907E41" w:rsidP="00C40D65">
            <w:pPr>
              <w:tabs>
                <w:tab w:val="left" w:pos="142"/>
              </w:tabs>
              <w:rPr>
                <w:b/>
              </w:rPr>
            </w:pPr>
          </w:p>
          <w:p w:rsidR="00C40D65" w:rsidRPr="006716AA" w:rsidRDefault="00C40D65" w:rsidP="00C40D65">
            <w:pPr>
              <w:tabs>
                <w:tab w:val="left" w:pos="142"/>
              </w:tabs>
              <w:rPr>
                <w:b/>
              </w:rPr>
            </w:pPr>
            <w:r w:rsidRPr="006716AA">
              <w:rPr>
                <w:b/>
              </w:rPr>
              <w:t xml:space="preserve">V. WARUNKI  STARTU : 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rPr>
                <w:b/>
              </w:rPr>
              <w:t xml:space="preserve">- </w:t>
            </w:r>
            <w:r w:rsidRPr="006716AA">
              <w:t xml:space="preserve">Warunkiem udziału w biegu jest złożenie własnoręcznego podpisu pod oświadczeniem o zdolności do udziału w zawodach oraz przyjęciu pełnego ryzyka i konsekwencji udziału na własną odpowiedzialność 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rPr>
                <w:b/>
              </w:rPr>
              <w:t xml:space="preserve">- </w:t>
            </w:r>
            <w:r w:rsidRPr="006716AA">
              <w:t xml:space="preserve">Dokonanie opłaty startowej 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rPr>
                <w:b/>
              </w:rPr>
              <w:t>-</w:t>
            </w:r>
            <w:r w:rsidRPr="006716AA">
              <w:t xml:space="preserve"> Okazanie  dowodu  tożsamości</w:t>
            </w:r>
          </w:p>
          <w:p w:rsidR="00C40D65" w:rsidRPr="006716AA" w:rsidRDefault="00C40D65" w:rsidP="00907E41">
            <w:pPr>
              <w:pStyle w:val="Tekstpodstawowy"/>
              <w:tabs>
                <w:tab w:val="left" w:pos="142"/>
              </w:tabs>
              <w:spacing w:after="0"/>
            </w:pPr>
            <w:r w:rsidRPr="006716AA">
              <w:rPr>
                <w:b/>
              </w:rPr>
              <w:t>-</w:t>
            </w:r>
            <w:r w:rsidRPr="006716AA">
              <w:t xml:space="preserve"> Młodzież do 18 roku życia za pisemnązgodą rodziców lub opiekunów prawnych.</w:t>
            </w:r>
          </w:p>
          <w:p w:rsidR="00907E41" w:rsidRDefault="00907E41" w:rsidP="00C40D65">
            <w:pPr>
              <w:tabs>
                <w:tab w:val="left" w:pos="142"/>
              </w:tabs>
              <w:rPr>
                <w:b/>
              </w:rPr>
            </w:pPr>
          </w:p>
          <w:p w:rsidR="00C40D65" w:rsidRPr="006716AA" w:rsidRDefault="00C40D65" w:rsidP="00C40D65">
            <w:pPr>
              <w:tabs>
                <w:tab w:val="left" w:pos="142"/>
              </w:tabs>
              <w:rPr>
                <w:b/>
              </w:rPr>
            </w:pPr>
            <w:r w:rsidRPr="006716AA">
              <w:rPr>
                <w:b/>
              </w:rPr>
              <w:t>VI. OPŁATA STARTOWA I ZGŁOSZENIA :</w:t>
            </w:r>
          </w:p>
          <w:p w:rsidR="00463127" w:rsidRDefault="00C40D65" w:rsidP="00C40D65">
            <w:pPr>
              <w:tabs>
                <w:tab w:val="left" w:pos="142"/>
              </w:tabs>
              <w:rPr>
                <w:color w:val="000000" w:themeColor="text1"/>
              </w:rPr>
            </w:pPr>
            <w:r w:rsidRPr="006716AA">
              <w:t xml:space="preserve">Zgłoszenia do biegu przyjmowane są za pośrednictwem formularza zgłoszeniowego </w:t>
            </w:r>
            <w:r w:rsidRPr="006716AA">
              <w:rPr>
                <w:b/>
                <w:color w:val="FF0000"/>
              </w:rPr>
              <w:t xml:space="preserve">do dnia </w:t>
            </w:r>
            <w:r w:rsidR="004D6F93">
              <w:rPr>
                <w:b/>
                <w:color w:val="FF0000"/>
              </w:rPr>
              <w:t>20.06.2022</w:t>
            </w:r>
            <w:r w:rsidRPr="006716AA">
              <w:rPr>
                <w:b/>
                <w:color w:val="FF0000"/>
              </w:rPr>
              <w:t xml:space="preserve"> r.</w:t>
            </w:r>
            <w:r w:rsidR="00463127">
              <w:t xml:space="preserve"> znajdującego się na </w:t>
            </w:r>
            <w:r w:rsidRPr="00463127">
              <w:rPr>
                <w:color w:val="000000" w:themeColor="text1"/>
              </w:rPr>
              <w:t>stronie</w:t>
            </w:r>
            <w:r w:rsidR="00463127">
              <w:rPr>
                <w:color w:val="000000" w:themeColor="text1"/>
              </w:rPr>
              <w:t xml:space="preserve"> :</w:t>
            </w:r>
          </w:p>
          <w:p w:rsidR="00B52383" w:rsidRDefault="00B52383" w:rsidP="00C40D65">
            <w:pPr>
              <w:tabs>
                <w:tab w:val="left" w:pos="142"/>
              </w:tabs>
              <w:rPr>
                <w:bCs/>
                <w:color w:val="0070C0"/>
                <w:szCs w:val="28"/>
                <w:lang w:val="en-US"/>
              </w:rPr>
            </w:pPr>
            <w:hyperlink r:id="rId5" w:history="1">
              <w:r w:rsidRPr="006018AC">
                <w:rPr>
                  <w:rStyle w:val="Hipercze"/>
                  <w:bCs/>
                  <w:szCs w:val="28"/>
                  <w:lang w:val="en-US"/>
                </w:rPr>
                <w:t>https://www.bgtimesport.pl/zawody/info/id/590</w:t>
              </w:r>
            </w:hyperlink>
          </w:p>
          <w:p w:rsidR="00C40D65" w:rsidRPr="006716AA" w:rsidRDefault="00C40D65" w:rsidP="00C40D65">
            <w:pPr>
              <w:tabs>
                <w:tab w:val="left" w:pos="142"/>
              </w:tabs>
            </w:pPr>
            <w:bookmarkStart w:id="0" w:name="_GoBack"/>
            <w:bookmarkEnd w:id="0"/>
            <w:r w:rsidRPr="006716AA">
              <w:t xml:space="preserve"> Opłaty startowe</w:t>
            </w:r>
          </w:p>
          <w:p w:rsidR="00C40D65" w:rsidRPr="006716AA" w:rsidRDefault="004D6F93" w:rsidP="00C40D65">
            <w:pPr>
              <w:tabs>
                <w:tab w:val="left" w:pos="142"/>
              </w:tabs>
            </w:pPr>
            <w:r>
              <w:t>- 30</w:t>
            </w:r>
            <w:r w:rsidR="00B561B9">
              <w:t xml:space="preserve"> zł  młodzież do </w:t>
            </w:r>
            <w:r w:rsidR="00C40D65" w:rsidRPr="006716AA">
              <w:t>19 lat</w:t>
            </w:r>
          </w:p>
          <w:p w:rsidR="00C40D65" w:rsidRPr="006716AA" w:rsidRDefault="004D6F93" w:rsidP="00C40D65">
            <w:pPr>
              <w:tabs>
                <w:tab w:val="left" w:pos="142"/>
              </w:tabs>
            </w:pPr>
            <w:r>
              <w:t>- 5</w:t>
            </w:r>
            <w:r w:rsidR="00873F23">
              <w:t>0</w:t>
            </w:r>
            <w:r w:rsidR="00C40D65" w:rsidRPr="006716AA">
              <w:t xml:space="preserve"> zł  dorośli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t>- Opłata startowa nie podlega zwrotowi</w:t>
            </w:r>
          </w:p>
          <w:p w:rsidR="00C40D65" w:rsidRPr="00611BE3" w:rsidRDefault="00C40D65" w:rsidP="00C40D65">
            <w:pPr>
              <w:pStyle w:val="Tekstpodstawowy"/>
              <w:tabs>
                <w:tab w:val="left" w:pos="142"/>
              </w:tabs>
              <w:spacing w:after="0"/>
            </w:pPr>
            <w:r w:rsidRPr="00611BE3">
              <w:t>Opłaty należy dokonać na konto:</w:t>
            </w:r>
          </w:p>
          <w:p w:rsidR="00C40D65" w:rsidRPr="00581524" w:rsidRDefault="00C40D65" w:rsidP="00C40D65">
            <w:pPr>
              <w:pStyle w:val="Tekstpodstawowy"/>
              <w:tabs>
                <w:tab w:val="left" w:pos="142"/>
              </w:tabs>
              <w:spacing w:after="0"/>
              <w:rPr>
                <w:szCs w:val="28"/>
              </w:rPr>
            </w:pPr>
            <w:r w:rsidRPr="00611BE3">
              <w:t>Bank Spółdzielczy w</w:t>
            </w:r>
            <w:r w:rsidR="002561F4">
              <w:t xml:space="preserve"> Żywcu</w:t>
            </w:r>
          </w:p>
          <w:p w:rsidR="004440D5" w:rsidRDefault="002561F4" w:rsidP="00C40D65">
            <w:pPr>
              <w:pStyle w:val="Tekstpodstawowy"/>
              <w:tabs>
                <w:tab w:val="left" w:pos="142"/>
              </w:tabs>
              <w:spacing w:after="0"/>
            </w:pPr>
            <w:r>
              <w:t>94  8137 0009 0034 1507 2000 0030</w:t>
            </w:r>
          </w:p>
          <w:p w:rsidR="00C40D65" w:rsidRDefault="002561F4" w:rsidP="00907E41">
            <w:pPr>
              <w:pStyle w:val="Tekstpodstawowy"/>
              <w:tabs>
                <w:tab w:val="left" w:pos="142"/>
              </w:tabs>
              <w:spacing w:after="0"/>
            </w:pPr>
            <w:r>
              <w:t>Stowarzyszenie Bajeczne Beskidy Czernichów</w:t>
            </w:r>
          </w:p>
          <w:p w:rsidR="00EF1678" w:rsidRDefault="00C40D65" w:rsidP="00C40D65">
            <w:pPr>
              <w:pStyle w:val="Tekstpodstawowy"/>
              <w:tabs>
                <w:tab w:val="left" w:pos="142"/>
              </w:tabs>
            </w:pPr>
            <w:r>
              <w:t>W</w:t>
            </w:r>
            <w:r w:rsidRPr="00611BE3">
              <w:t xml:space="preserve"> treści przelewu dopisek ,,Bieg Żar”</w:t>
            </w:r>
            <w:r w:rsidR="00E20C19">
              <w:t>.</w:t>
            </w:r>
          </w:p>
          <w:p w:rsidR="00E20C19" w:rsidRDefault="00EF1678" w:rsidP="00C40D65">
            <w:pPr>
              <w:pStyle w:val="Tekstpodstawowy"/>
              <w:tabs>
                <w:tab w:val="left" w:pos="142"/>
              </w:tabs>
            </w:pPr>
            <w:r>
              <w:t>Z opłaty startowej zwolnieni są zawodn</w:t>
            </w:r>
            <w:r w:rsidR="002561F4">
              <w:t xml:space="preserve">icy, którzy mają ukończone </w:t>
            </w:r>
            <w:r>
              <w:t>70 lat</w:t>
            </w:r>
            <w:r w:rsidR="00E20C19">
              <w:t xml:space="preserve">. </w:t>
            </w:r>
          </w:p>
          <w:p w:rsidR="00E20C19" w:rsidRPr="00C40D65" w:rsidRDefault="00E20C19" w:rsidP="00C40D65">
            <w:pPr>
              <w:pStyle w:val="Tekstpodstawowy"/>
              <w:tabs>
                <w:tab w:val="left" w:pos="142"/>
              </w:tabs>
            </w:pPr>
            <w:r>
              <w:t>Opłatę startową przeznacza</w:t>
            </w:r>
            <w:r w:rsidR="002561F4">
              <w:t xml:space="preserve"> się</w:t>
            </w:r>
            <w:r>
              <w:t xml:space="preserve"> na organizację biegu.</w:t>
            </w:r>
          </w:p>
        </w:tc>
        <w:tc>
          <w:tcPr>
            <w:tcW w:w="5500" w:type="dxa"/>
          </w:tcPr>
          <w:p w:rsidR="00C40D65" w:rsidRPr="00CD0AEA" w:rsidRDefault="00B561B9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</w:rPr>
            </w:pPr>
            <w:r>
              <w:rPr>
                <w:b/>
              </w:rPr>
              <w:t>W dniu 25</w:t>
            </w:r>
            <w:r w:rsidR="00C40D65" w:rsidRPr="00CD0AEA">
              <w:rPr>
                <w:b/>
              </w:rPr>
              <w:t>.06 zgłoszenia w biurze zawodów</w:t>
            </w:r>
            <w:r>
              <w:rPr>
                <w:b/>
              </w:rPr>
              <w:t>:</w:t>
            </w:r>
          </w:p>
          <w:p w:rsidR="00C40D65" w:rsidRPr="005F736D" w:rsidRDefault="00C40D65" w:rsidP="00C40D65">
            <w:pPr>
              <w:tabs>
                <w:tab w:val="left" w:pos="142"/>
              </w:tabs>
              <w:rPr>
                <w:b/>
              </w:rPr>
            </w:pPr>
            <w:r w:rsidRPr="005F736D">
              <w:rPr>
                <w:b/>
              </w:rPr>
              <w:t>Opłaty startowe</w:t>
            </w:r>
          </w:p>
          <w:p w:rsidR="00C40D65" w:rsidRPr="005F736D" w:rsidRDefault="00C40D65" w:rsidP="00C40D65">
            <w:pPr>
              <w:tabs>
                <w:tab w:val="left" w:pos="142"/>
              </w:tabs>
              <w:rPr>
                <w:b/>
              </w:rPr>
            </w:pPr>
            <w:r w:rsidRPr="005F736D">
              <w:rPr>
                <w:b/>
              </w:rPr>
              <w:t xml:space="preserve">- 40 zł  młodzież  </w:t>
            </w:r>
          </w:p>
          <w:p w:rsidR="00C40D65" w:rsidRPr="005F736D" w:rsidRDefault="00873F23" w:rsidP="00907E41">
            <w:pPr>
              <w:pStyle w:val="Tekstpodstawowy"/>
              <w:tabs>
                <w:tab w:val="left" w:pos="142"/>
              </w:tabs>
              <w:spacing w:after="0"/>
              <w:rPr>
                <w:b/>
              </w:rPr>
            </w:pPr>
            <w:r>
              <w:rPr>
                <w:b/>
              </w:rPr>
              <w:t>- 6</w:t>
            </w:r>
            <w:r w:rsidR="00C40D65" w:rsidRPr="005F736D">
              <w:rPr>
                <w:b/>
              </w:rPr>
              <w:t>0 zł  dorośli</w:t>
            </w:r>
          </w:p>
          <w:p w:rsidR="00C40D65" w:rsidRPr="006716AA" w:rsidRDefault="00C40D65" w:rsidP="00907E41">
            <w:pPr>
              <w:pStyle w:val="Tekstpodstawowy"/>
              <w:tabs>
                <w:tab w:val="left" w:pos="142"/>
              </w:tabs>
              <w:spacing w:after="0"/>
              <w:rPr>
                <w:color w:val="4B5457"/>
              </w:rPr>
            </w:pPr>
            <w:r w:rsidRPr="006716AA">
              <w:t>Zawodnicy otrzymują:</w:t>
            </w:r>
          </w:p>
          <w:p w:rsidR="00D634F9" w:rsidRPr="006716AA" w:rsidRDefault="00C40D65" w:rsidP="00C40D65">
            <w:pPr>
              <w:tabs>
                <w:tab w:val="left" w:pos="142"/>
              </w:tabs>
            </w:pPr>
            <w:r w:rsidRPr="006716AA">
              <w:t xml:space="preserve">- pamiątkowy medal 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t>- wodę mineralną na mecie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t>- posiłek</w:t>
            </w:r>
          </w:p>
          <w:p w:rsidR="00C40D65" w:rsidRPr="006716AA" w:rsidRDefault="00C40D65" w:rsidP="00C40D65">
            <w:pPr>
              <w:tabs>
                <w:tab w:val="left" w:pos="142"/>
              </w:tabs>
              <w:rPr>
                <w:szCs w:val="28"/>
              </w:rPr>
            </w:pPr>
            <w:r w:rsidRPr="006716AA">
              <w:rPr>
                <w:szCs w:val="28"/>
              </w:rPr>
              <w:t>- bilet na zjazd kolejką z Góry Żar</w:t>
            </w:r>
          </w:p>
          <w:p w:rsidR="00907E41" w:rsidRDefault="00907E41" w:rsidP="00C40D65">
            <w:pPr>
              <w:pStyle w:val="Nagwek4"/>
              <w:tabs>
                <w:tab w:val="left" w:pos="142"/>
              </w:tabs>
              <w:outlineLvl w:val="3"/>
              <w:rPr>
                <w:sz w:val="24"/>
              </w:rPr>
            </w:pPr>
          </w:p>
          <w:p w:rsidR="00C40D65" w:rsidRPr="006716AA" w:rsidRDefault="00C40D65" w:rsidP="00C40D65">
            <w:pPr>
              <w:pStyle w:val="Nagwek4"/>
              <w:tabs>
                <w:tab w:val="left" w:pos="142"/>
              </w:tabs>
              <w:outlineLvl w:val="3"/>
              <w:rPr>
                <w:sz w:val="24"/>
              </w:rPr>
            </w:pPr>
            <w:r w:rsidRPr="006716AA">
              <w:rPr>
                <w:sz w:val="24"/>
              </w:rPr>
              <w:t>VII.GRUPY WIEKOWE :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rPr>
                <w:u w:val="single"/>
              </w:rPr>
              <w:t>mężczyźni:kobiety:</w:t>
            </w:r>
          </w:p>
          <w:p w:rsidR="00C40D65" w:rsidRDefault="00B871CC" w:rsidP="00C40D65">
            <w:pPr>
              <w:tabs>
                <w:tab w:val="left" w:pos="142"/>
              </w:tabs>
            </w:pPr>
            <w:r>
              <w:t>16-19 lat</w:t>
            </w:r>
            <w:r>
              <w:tab/>
            </w:r>
            <w:r>
              <w:tab/>
              <w:t xml:space="preserve">        16</w:t>
            </w:r>
            <w:r w:rsidR="00C40D65">
              <w:t>-19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 xml:space="preserve">20-29 lat                                20-34 lat 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30-39 lat                                35-49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40-49 lat                                powyżej 50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50-59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>60-69 lat</w:t>
            </w:r>
          </w:p>
          <w:p w:rsidR="00C40D65" w:rsidRDefault="00C40D65" w:rsidP="00C40D65">
            <w:pPr>
              <w:tabs>
                <w:tab w:val="left" w:pos="142"/>
              </w:tabs>
            </w:pPr>
            <w:r>
              <w:t xml:space="preserve"> powyżej 70 lat</w:t>
            </w:r>
          </w:p>
          <w:p w:rsidR="00C40D65" w:rsidRPr="00611BE3" w:rsidRDefault="00C40D65" w:rsidP="00907E41">
            <w:pPr>
              <w:pStyle w:val="Tekstpodstawowy"/>
              <w:tabs>
                <w:tab w:val="left" w:pos="142"/>
              </w:tabs>
              <w:spacing w:after="0"/>
            </w:pPr>
            <w:r>
              <w:t>O  przynależności  do  kategorii  wiekowej  decyduje  rok  urodzenia</w:t>
            </w:r>
          </w:p>
          <w:p w:rsidR="00907E41" w:rsidRDefault="00907E41" w:rsidP="00C40D65">
            <w:pPr>
              <w:tabs>
                <w:tab w:val="left" w:pos="142"/>
              </w:tabs>
              <w:rPr>
                <w:b/>
              </w:rPr>
            </w:pPr>
          </w:p>
          <w:p w:rsidR="00C40D65" w:rsidRPr="006716AA" w:rsidRDefault="00C40D65" w:rsidP="00C40D65">
            <w:pPr>
              <w:tabs>
                <w:tab w:val="left" w:pos="142"/>
              </w:tabs>
              <w:rPr>
                <w:b/>
              </w:rPr>
            </w:pPr>
            <w:r w:rsidRPr="006716AA">
              <w:rPr>
                <w:b/>
              </w:rPr>
              <w:t xml:space="preserve">VIII. NAGRODY: </w:t>
            </w:r>
          </w:p>
          <w:p w:rsidR="00C40D65" w:rsidRPr="006716AA" w:rsidRDefault="00C40D65" w:rsidP="00C40D65">
            <w:pPr>
              <w:tabs>
                <w:tab w:val="left" w:pos="142"/>
              </w:tabs>
            </w:pPr>
            <w:r w:rsidRPr="006716AA">
              <w:rPr>
                <w:u w:val="single"/>
              </w:rPr>
              <w:t xml:space="preserve">Klasyfikacja  generalna:  </w:t>
            </w:r>
          </w:p>
          <w:p w:rsidR="00C40D65" w:rsidRPr="00C40D65" w:rsidRDefault="00C40D65" w:rsidP="00C40D65">
            <w:pPr>
              <w:tabs>
                <w:tab w:val="left" w:pos="142"/>
              </w:tabs>
            </w:pPr>
            <w:r w:rsidRPr="00C40D65">
              <w:t>MĘŻCZYŹNI:                 KOBIETY:</w:t>
            </w:r>
          </w:p>
          <w:p w:rsidR="00C40D65" w:rsidRPr="00C40D65" w:rsidRDefault="00C40D65" w:rsidP="00C40D65">
            <w:pPr>
              <w:tabs>
                <w:tab w:val="left" w:pos="142"/>
              </w:tabs>
            </w:pPr>
            <w:r w:rsidRPr="00C40D65">
              <w:t xml:space="preserve">1- 500 zł + </w:t>
            </w:r>
            <w:r>
              <w:t xml:space="preserve">puchar                </w:t>
            </w:r>
            <w:r w:rsidRPr="00C40D65">
              <w:t>1- 500zł + puchar</w:t>
            </w:r>
          </w:p>
          <w:p w:rsidR="00C40D65" w:rsidRPr="00C40D65" w:rsidRDefault="00C40D65" w:rsidP="00C40D65">
            <w:pPr>
              <w:pStyle w:val="Stopka"/>
              <w:tabs>
                <w:tab w:val="clear" w:pos="4536"/>
                <w:tab w:val="clear" w:pos="9072"/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40D65">
              <w:rPr>
                <w:sz w:val="22"/>
                <w:szCs w:val="22"/>
              </w:rPr>
              <w:t>2- 300zł                                2- 300 zł</w:t>
            </w:r>
          </w:p>
          <w:p w:rsidR="00C40D65" w:rsidRPr="00C40D65" w:rsidRDefault="00C40D65" w:rsidP="00C40D65">
            <w:pPr>
              <w:tabs>
                <w:tab w:val="left" w:pos="142"/>
              </w:tabs>
            </w:pPr>
            <w:r w:rsidRPr="00C40D65">
              <w:t xml:space="preserve">3- 200zł    </w:t>
            </w:r>
            <w:r w:rsidR="003649F1">
              <w:t xml:space="preserve">                            </w:t>
            </w:r>
            <w:r w:rsidRPr="00C40D65">
              <w:t>3- 200zł</w:t>
            </w:r>
          </w:p>
          <w:p w:rsidR="00C40D65" w:rsidRPr="006716AA" w:rsidRDefault="00D230C3" w:rsidP="00C40D65">
            <w:pPr>
              <w:tabs>
                <w:tab w:val="left" w:pos="142"/>
              </w:tabs>
            </w:pPr>
            <w:r>
              <w:t xml:space="preserve">W </w:t>
            </w:r>
            <w:r>
              <w:rPr>
                <w:u w:val="single"/>
              </w:rPr>
              <w:t>kategoriach  wiekowych</w:t>
            </w:r>
            <w:r w:rsidR="00C40D65" w:rsidRPr="006716AA">
              <w:rPr>
                <w:u w:val="single"/>
              </w:rPr>
              <w:t xml:space="preserve">  kobiet  i  mężczyzn</w:t>
            </w:r>
          </w:p>
          <w:p w:rsidR="00C40D65" w:rsidRPr="005F736D" w:rsidRDefault="00D230C3" w:rsidP="00C40D65">
            <w:pPr>
              <w:tabs>
                <w:tab w:val="left" w:pos="142"/>
              </w:tabs>
            </w:pPr>
            <w:r>
              <w:t xml:space="preserve">Pierwsze trzy miejsca będą nagradzane upominkami </w:t>
            </w:r>
            <w:r w:rsidR="00C40D65" w:rsidRPr="005F736D">
              <w:t>(do odbioru osobistego tylko podczas dekoracji)</w:t>
            </w:r>
          </w:p>
          <w:p w:rsidR="00C40D65" w:rsidRPr="005F736D" w:rsidRDefault="00C40D65" w:rsidP="00C40D65">
            <w:pPr>
              <w:tabs>
                <w:tab w:val="left" w:pos="142"/>
              </w:tabs>
            </w:pPr>
            <w:r w:rsidRPr="005F736D">
              <w:t>Organizatorzy przew</w:t>
            </w:r>
            <w:r w:rsidR="00D230C3">
              <w:t>idują również puchary</w:t>
            </w:r>
            <w:r w:rsidRPr="005F736D">
              <w:t xml:space="preserve"> dla 3 najlepszych zawodników i zawodniczek z gminy Czernichów (obowiązkowe stałe zameldowanie).</w:t>
            </w:r>
          </w:p>
          <w:p w:rsidR="00C40D65" w:rsidRDefault="00C40D65" w:rsidP="00C40D65"/>
        </w:tc>
      </w:tr>
    </w:tbl>
    <w:p w:rsidR="007C31EA" w:rsidRDefault="007C31EA">
      <w:pPr>
        <w:spacing w:after="200" w:line="276" w:lineRule="auto"/>
      </w:pPr>
    </w:p>
    <w:tbl>
      <w:tblPr>
        <w:tblStyle w:val="Tabela-Siatka"/>
        <w:tblpPr w:leftFromText="141" w:rightFromText="141" w:vertAnchor="text" w:horzAnchor="margin" w:tblpY="82"/>
        <w:tblW w:w="16500" w:type="dxa"/>
        <w:tblLayout w:type="fixed"/>
        <w:tblLook w:val="04A0" w:firstRow="1" w:lastRow="0" w:firstColumn="1" w:lastColumn="0" w:noHBand="0" w:noVBand="1"/>
      </w:tblPr>
      <w:tblGrid>
        <w:gridCol w:w="5500"/>
        <w:gridCol w:w="5500"/>
        <w:gridCol w:w="5500"/>
      </w:tblGrid>
      <w:tr w:rsidR="00AB06EB" w:rsidTr="00AB06EB">
        <w:tc>
          <w:tcPr>
            <w:tcW w:w="5500" w:type="dxa"/>
          </w:tcPr>
          <w:p w:rsidR="00AB06EB" w:rsidRPr="00D230C3" w:rsidRDefault="00AB06EB" w:rsidP="00AB06EB">
            <w:pPr>
              <w:pStyle w:val="Nagwek3"/>
              <w:tabs>
                <w:tab w:val="left" w:pos="142"/>
              </w:tabs>
              <w:jc w:val="left"/>
              <w:outlineLvl w:val="2"/>
              <w:rPr>
                <w:rFonts w:ascii="Times New Roman" w:hAnsi="Times New Roman"/>
                <w:sz w:val="24"/>
              </w:rPr>
            </w:pPr>
            <w:r>
              <w:lastRenderedPageBreak/>
              <w:br w:type="page"/>
            </w:r>
            <w:r w:rsidRPr="002970AC">
              <w:rPr>
                <w:rFonts w:ascii="Times New Roman" w:hAnsi="Times New Roman"/>
                <w:sz w:val="24"/>
              </w:rPr>
              <w:t>IX. POSTANOWIENIA KOŃCOWE :</w:t>
            </w:r>
          </w:p>
          <w:p w:rsidR="00AB06EB" w:rsidRPr="002970AC" w:rsidRDefault="00AB06EB" w:rsidP="00AB06EB">
            <w:pPr>
              <w:tabs>
                <w:tab w:val="left" w:pos="142"/>
              </w:tabs>
            </w:pPr>
            <w:r w:rsidRPr="002970AC">
              <w:t xml:space="preserve">- organizator nie bierze odpowiedzialności </w:t>
            </w:r>
          </w:p>
          <w:p w:rsidR="00AB06EB" w:rsidRPr="002970AC" w:rsidRDefault="00AB06EB" w:rsidP="00AB06EB">
            <w:pPr>
              <w:tabs>
                <w:tab w:val="left" w:pos="142"/>
              </w:tabs>
            </w:pPr>
            <w:r w:rsidRPr="002970AC">
              <w:t>za zagubione rzeczy</w:t>
            </w:r>
          </w:p>
          <w:p w:rsidR="00AB06EB" w:rsidRPr="002970AC" w:rsidRDefault="00AB06EB" w:rsidP="00AB06EB">
            <w:pPr>
              <w:tabs>
                <w:tab w:val="left" w:pos="142"/>
              </w:tabs>
            </w:pPr>
            <w:r w:rsidRPr="002970AC">
              <w:t>- organizator nie zapewnia pryszniców</w:t>
            </w:r>
          </w:p>
          <w:p w:rsidR="00AB06EB" w:rsidRPr="002970AC" w:rsidRDefault="00AB06EB" w:rsidP="00AB06EB">
            <w:pPr>
              <w:tabs>
                <w:tab w:val="left" w:pos="142"/>
              </w:tabs>
            </w:pPr>
            <w:r w:rsidRPr="002970AC">
              <w:t>- organizator nie odpowiada za ewentualne wypadki podczas zawodów</w:t>
            </w:r>
          </w:p>
          <w:p w:rsidR="00AB06EB" w:rsidRPr="002970AC" w:rsidRDefault="00AB06EB" w:rsidP="00AB06EB">
            <w:pPr>
              <w:tabs>
                <w:tab w:val="left" w:pos="142"/>
              </w:tabs>
            </w:pPr>
            <w:r w:rsidRPr="002970AC">
              <w:t>- organizator zastrzega sobie prawo dozmian i interpretacji niniejszego regulaminu</w:t>
            </w:r>
          </w:p>
          <w:p w:rsidR="00AB06EB" w:rsidRPr="002970AC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 w:rsidRPr="002970AC">
              <w:t xml:space="preserve">- organizator nie bierze odpowiedzialności </w:t>
            </w:r>
          </w:p>
          <w:p w:rsidR="00AB06EB" w:rsidRPr="002970AC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 w:rsidRPr="002970AC">
              <w:t xml:space="preserve">za bezpieczeństwo osób trenujących </w:t>
            </w:r>
          </w:p>
          <w:p w:rsidR="00AB06EB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>
              <w:t>na trasie biegu</w:t>
            </w:r>
          </w:p>
          <w:p w:rsidR="00AB06EB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>
              <w:t xml:space="preserve">- z uwagi na przebudowę drogi DW 948 z Kobiernic do Żywca i wielkie utrudnienia w ruchu drogowym , </w:t>
            </w:r>
          </w:p>
          <w:p w:rsidR="00AB06EB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>
              <w:t>organizator  zaleca zawodnikom wzięcie tej sytuacji pod uwagę</w:t>
            </w:r>
            <w:r w:rsidRPr="002970AC">
              <w:tab/>
            </w:r>
            <w:r w:rsidRPr="002970AC">
              <w:tab/>
            </w:r>
            <w:r w:rsidRPr="002970AC">
              <w:tab/>
            </w:r>
            <w:r w:rsidRPr="002970AC">
              <w:tab/>
            </w:r>
          </w:p>
          <w:p w:rsidR="00AB06EB" w:rsidRPr="002970AC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 w:rsidRPr="002970AC">
              <w:rPr>
                <w:b/>
              </w:rPr>
              <w:t>Zabrania się prowadzenia rozgrzewki na terenie Lotniska AP ŻAR!</w:t>
            </w:r>
          </w:p>
          <w:p w:rsidR="00AB06EB" w:rsidRPr="002970AC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 w:rsidRPr="002970AC">
              <w:t xml:space="preserve">- organizator nie zapewnia dodatkowego ubezpieczenia imprezy, </w:t>
            </w:r>
          </w:p>
          <w:p w:rsidR="00AB06EB" w:rsidRPr="002970AC" w:rsidRDefault="00AB06EB" w:rsidP="00AB06EB">
            <w:pPr>
              <w:pStyle w:val="Tekstpodstawowy"/>
              <w:tabs>
                <w:tab w:val="left" w:pos="142"/>
              </w:tabs>
              <w:spacing w:after="0"/>
            </w:pPr>
            <w:r w:rsidRPr="002970AC">
              <w:t xml:space="preserve">Zawodnicy pełnoletni startują na własną odpowiedzialność. </w:t>
            </w:r>
            <w:r w:rsidRPr="002970AC">
              <w:tab/>
            </w:r>
          </w:p>
          <w:p w:rsidR="00AB06EB" w:rsidRPr="002970AC" w:rsidRDefault="00AB06EB" w:rsidP="00AB06EB">
            <w:pPr>
              <w:pStyle w:val="Tekstpodstawowy"/>
              <w:tabs>
                <w:tab w:val="left" w:pos="142"/>
              </w:tabs>
              <w:spacing w:after="0"/>
              <w:rPr>
                <w:b/>
              </w:rPr>
            </w:pPr>
          </w:p>
          <w:p w:rsidR="00AB06EB" w:rsidRPr="00511ACB" w:rsidRDefault="00AB06EB" w:rsidP="00AB06EB">
            <w:pPr>
              <w:pStyle w:val="Tekstpodstawowy"/>
              <w:tabs>
                <w:tab w:val="left" w:pos="142"/>
              </w:tabs>
              <w:spacing w:after="0"/>
              <w:rPr>
                <w:b/>
                <w:color w:val="FF0000"/>
              </w:rPr>
            </w:pPr>
            <w:r w:rsidRPr="00511ACB">
              <w:rPr>
                <w:b/>
                <w:color w:val="FF0000"/>
              </w:rPr>
              <w:t>Poświadczenie pobrania numeru startowego jest wyrażeniem zgody na przetwarzanie swoich danych osobowych dla potrzeb wewnętrznych Organizatora, a także wyrażeniem zgody na wykorzystanie wizerunku startującego w materiałach informacyjnych i reklamowych imprezy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Internet :</w:t>
            </w:r>
          </w:p>
          <w:p w:rsidR="00AB06EB" w:rsidRPr="00C023A7" w:rsidRDefault="00AB06EB" w:rsidP="00AB06EB">
            <w:pPr>
              <w:tabs>
                <w:tab w:val="left" w:pos="142"/>
              </w:tabs>
              <w:rPr>
                <w:b/>
                <w:lang w:val="de-DE"/>
              </w:rPr>
            </w:pPr>
            <w:r>
              <w:rPr>
                <w:b/>
                <w:i/>
              </w:rPr>
              <w:t>Dyrektor biegu:</w:t>
            </w:r>
          </w:p>
          <w:p w:rsidR="00AB06EB" w:rsidRDefault="00AB06EB" w:rsidP="00AB06EB">
            <w:pPr>
              <w:tabs>
                <w:tab w:val="left" w:pos="142"/>
              </w:tabs>
            </w:pPr>
            <w:r>
              <w:t xml:space="preserve">                  Kazimierz </w:t>
            </w:r>
            <w:proofErr w:type="spellStart"/>
            <w:r>
              <w:t>Hojdys</w:t>
            </w:r>
            <w:proofErr w:type="spellEnd"/>
          </w:p>
          <w:p w:rsidR="00AB06EB" w:rsidRDefault="00AB06EB" w:rsidP="00AB06EB">
            <w:pPr>
              <w:tabs>
                <w:tab w:val="left" w:pos="142"/>
              </w:tabs>
            </w:pPr>
            <w:r>
              <w:t xml:space="preserve">                   kom. 608 828 584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mail: </w:t>
            </w:r>
            <w:hyperlink r:id="rId6" w:history="1">
              <w:r>
                <w:rPr>
                  <w:rStyle w:val="Hipercze"/>
                  <w:lang w:val="en-US"/>
                </w:rPr>
                <w:t>kazho@wp.pl</w:t>
              </w:r>
            </w:hyperlink>
            <w:r>
              <w:rPr>
                <w:lang w:val="en-US"/>
              </w:rPr>
              <w:tab/>
            </w:r>
          </w:p>
          <w:p w:rsidR="00AB06EB" w:rsidRDefault="00AB06EB" w:rsidP="00AB06EB">
            <w:pPr>
              <w:tabs>
                <w:tab w:val="left" w:pos="142"/>
              </w:tabs>
              <w:rPr>
                <w:lang w:val="en-US"/>
              </w:rPr>
            </w:pP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>
              <w:rPr>
                <w:lang w:val="en-US"/>
              </w:rPr>
              <w:tab/>
            </w:r>
            <w:r w:rsidRPr="00A653E3">
              <w:rPr>
                <w:b/>
                <w:sz w:val="16"/>
                <w:szCs w:val="16"/>
              </w:rPr>
              <w:t>I Bieg Górski Żar 1999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Dorota Kwaśny – </w:t>
            </w:r>
            <w:proofErr w:type="spellStart"/>
            <w:r w:rsidRPr="00A653E3">
              <w:rPr>
                <w:sz w:val="16"/>
                <w:szCs w:val="16"/>
              </w:rPr>
              <w:t>Lejawa</w:t>
            </w:r>
            <w:proofErr w:type="spellEnd"/>
            <w:r w:rsidRPr="00A653E3">
              <w:rPr>
                <w:sz w:val="16"/>
                <w:szCs w:val="16"/>
              </w:rPr>
              <w:t xml:space="preserve"> (Bielsko – Biała)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II Bieg Górski Żar 2000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Dorota Kwaśny – </w:t>
            </w:r>
            <w:proofErr w:type="spellStart"/>
            <w:r w:rsidRPr="00A653E3">
              <w:rPr>
                <w:sz w:val="16"/>
                <w:szCs w:val="16"/>
              </w:rPr>
              <w:t>Lejawa</w:t>
            </w:r>
            <w:proofErr w:type="spellEnd"/>
            <w:r w:rsidRPr="00A653E3">
              <w:rPr>
                <w:sz w:val="16"/>
                <w:szCs w:val="16"/>
              </w:rPr>
              <w:t xml:space="preserve"> (Bielsko – Biała)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Jerzy Zawierucha (Jastrzębie Zdrój) 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III Bieg Górski Żar 2001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Irena Czuta – Pakosz (Komorno)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lastRenderedPageBreak/>
              <w:t>- Jerzy Zawierucha (Jastrzębie Zdrój)</w:t>
            </w:r>
          </w:p>
          <w:p w:rsidR="00AB06EB" w:rsidRPr="00511ACB" w:rsidRDefault="00AB06EB" w:rsidP="00AB06EB">
            <w:pPr>
              <w:tabs>
                <w:tab w:val="left" w:pos="142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ab/>
            </w:r>
          </w:p>
        </w:tc>
        <w:tc>
          <w:tcPr>
            <w:tcW w:w="5500" w:type="dxa"/>
          </w:tcPr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lastRenderedPageBreak/>
              <w:t>IV Bieg Górski Żar 2002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Aniela Nikiel – </w:t>
            </w:r>
            <w:proofErr w:type="spellStart"/>
            <w:r w:rsidRPr="00A653E3">
              <w:rPr>
                <w:sz w:val="16"/>
                <w:szCs w:val="16"/>
              </w:rPr>
              <w:t>Głogosz</w:t>
            </w:r>
            <w:proofErr w:type="spellEnd"/>
            <w:r w:rsidRPr="00A653E3">
              <w:rPr>
                <w:sz w:val="16"/>
                <w:szCs w:val="16"/>
              </w:rPr>
              <w:t xml:space="preserve"> (Bielsko – Biała)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 Bieg Górski Żar 2003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Sabina Smoleń (Mszana Dolna)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VI Bieg Górski Żar 2004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Jerzy Zawierucha (Jastrzębie Zdrój)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VII Bieg Górski Żar 2005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Irena Czuta – Pakosz (Komorno)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Daniel Wosik (</w:t>
            </w:r>
            <w:proofErr w:type="spellStart"/>
            <w:r w:rsidRPr="00A653E3">
              <w:rPr>
                <w:sz w:val="16"/>
                <w:szCs w:val="16"/>
              </w:rPr>
              <w:t>Ostr</w:t>
            </w:r>
            <w:proofErr w:type="spellEnd"/>
            <w:r w:rsidRPr="00A653E3">
              <w:rPr>
                <w:sz w:val="16"/>
                <w:szCs w:val="16"/>
              </w:rPr>
              <w:t>. Świętokrzyski)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VIII Bieg Górski Żar 2006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Regina </w:t>
            </w:r>
            <w:proofErr w:type="spellStart"/>
            <w:r w:rsidRPr="00A653E3">
              <w:rPr>
                <w:sz w:val="16"/>
                <w:szCs w:val="16"/>
              </w:rPr>
              <w:t>Cistiakova</w:t>
            </w:r>
            <w:proofErr w:type="spellEnd"/>
            <w:r w:rsidRPr="00A653E3">
              <w:rPr>
                <w:sz w:val="16"/>
                <w:szCs w:val="16"/>
              </w:rPr>
              <w:t xml:space="preserve"> (Wilno - Litwa)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Jan Wydra (Mszana Dolna)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IX Bieg Górski Żar 2007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Regina </w:t>
            </w:r>
            <w:proofErr w:type="spellStart"/>
            <w:r w:rsidRPr="00A653E3">
              <w:rPr>
                <w:sz w:val="16"/>
                <w:szCs w:val="16"/>
              </w:rPr>
              <w:t>Cistiakova</w:t>
            </w:r>
            <w:proofErr w:type="spellEnd"/>
            <w:r w:rsidRPr="00A653E3">
              <w:rPr>
                <w:sz w:val="16"/>
                <w:szCs w:val="16"/>
              </w:rPr>
              <w:t xml:space="preserve"> (Wilno - Litwa)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Marcin </w:t>
            </w:r>
            <w:proofErr w:type="spellStart"/>
            <w:r w:rsidRPr="00A653E3">
              <w:rPr>
                <w:sz w:val="16"/>
                <w:szCs w:val="16"/>
              </w:rPr>
              <w:t>Świerc</w:t>
            </w:r>
            <w:proofErr w:type="spellEnd"/>
            <w:r w:rsidRPr="00A653E3">
              <w:rPr>
                <w:sz w:val="16"/>
                <w:szCs w:val="16"/>
              </w:rPr>
              <w:t xml:space="preserve"> (Lubliniec)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 Bieg Górski Żar 2008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Dorota </w:t>
            </w:r>
            <w:proofErr w:type="spellStart"/>
            <w:r w:rsidRPr="00A653E3">
              <w:rPr>
                <w:sz w:val="16"/>
                <w:szCs w:val="16"/>
              </w:rPr>
              <w:t>Ustianowska</w:t>
            </w:r>
            <w:proofErr w:type="spellEnd"/>
            <w:r w:rsidRPr="00A653E3">
              <w:rPr>
                <w:sz w:val="16"/>
                <w:szCs w:val="16"/>
              </w:rPr>
              <w:t xml:space="preserve"> (Częstochowa)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Marcin </w:t>
            </w:r>
            <w:proofErr w:type="spellStart"/>
            <w:r w:rsidRPr="00A653E3">
              <w:rPr>
                <w:sz w:val="16"/>
                <w:szCs w:val="16"/>
              </w:rPr>
              <w:t>Świerc</w:t>
            </w:r>
            <w:proofErr w:type="spellEnd"/>
            <w:r w:rsidRPr="00A653E3">
              <w:rPr>
                <w:sz w:val="16"/>
                <w:szCs w:val="16"/>
              </w:rPr>
              <w:t xml:space="preserve"> (Lubliniec)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 Bieg Górski Żar 2009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Andrzej Długosz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XII Bieg Górski Żar 2010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Andrzej Długosz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XIII Bieg Górski Żar 2011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Anna Celińska (Bielsko - Biała)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Maciej </w:t>
            </w:r>
            <w:proofErr w:type="spellStart"/>
            <w:r w:rsidRPr="00A653E3">
              <w:rPr>
                <w:sz w:val="16"/>
                <w:szCs w:val="16"/>
              </w:rPr>
              <w:t>Bierczak</w:t>
            </w:r>
            <w:proofErr w:type="spellEnd"/>
            <w:r w:rsidRPr="00A653E3">
              <w:rPr>
                <w:sz w:val="16"/>
                <w:szCs w:val="16"/>
              </w:rPr>
              <w:t xml:space="preserve"> (Porąbka)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XIV Bieg Górski Żar 2012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Anna Celińska (Bielsko - Biała)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Dariusz Kruczkowski (Szklarska Poręba)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 Bieg Górski Żar 2013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Izabela Zatorska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Piotr Czapla (Gliwice)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XVI  Bieg Górski Żar 2014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Anna Celińska (Bielsko-Biała)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Andrzej Długosz (Krosno)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XVII  Bieg Górski Żar 2015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Dominika Wiśniewska-</w:t>
            </w:r>
            <w:proofErr w:type="spellStart"/>
            <w:r w:rsidRPr="00A653E3">
              <w:rPr>
                <w:sz w:val="16"/>
                <w:szCs w:val="16"/>
              </w:rPr>
              <w:t>Ulfik</w:t>
            </w:r>
            <w:proofErr w:type="spellEnd"/>
            <w:r w:rsidRPr="00A653E3">
              <w:rPr>
                <w:sz w:val="16"/>
                <w:szCs w:val="16"/>
              </w:rPr>
              <w:t xml:space="preserve"> (Zabrze)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Piotr Czapla (Zabrze)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A653E3">
              <w:rPr>
                <w:b/>
                <w:sz w:val="16"/>
                <w:szCs w:val="16"/>
              </w:rPr>
              <w:t>XVII</w:t>
            </w:r>
            <w:r>
              <w:rPr>
                <w:b/>
                <w:sz w:val="16"/>
                <w:szCs w:val="16"/>
              </w:rPr>
              <w:t>I</w:t>
            </w:r>
            <w:r w:rsidRPr="00A653E3">
              <w:rPr>
                <w:b/>
                <w:sz w:val="16"/>
                <w:szCs w:val="16"/>
              </w:rPr>
              <w:t xml:space="preserve"> Bieg Górski Żar 2016</w:t>
            </w:r>
          </w:p>
          <w:p w:rsidR="00AB06EB" w:rsidRPr="00A653E3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>- Celińska Anna ( Bielsko Biała)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653E3"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Rostykus</w:t>
            </w:r>
            <w:proofErr w:type="spellEnd"/>
            <w:r>
              <w:rPr>
                <w:sz w:val="16"/>
                <w:szCs w:val="16"/>
              </w:rPr>
              <w:t xml:space="preserve"> Roman ( Lwów – Ukraina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XIX Bieg Górski Żar 2017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Dominika Wiśniewska – </w:t>
            </w:r>
            <w:proofErr w:type="spellStart"/>
            <w:r>
              <w:rPr>
                <w:sz w:val="16"/>
                <w:szCs w:val="16"/>
              </w:rPr>
              <w:t>Ulfik</w:t>
            </w:r>
            <w:proofErr w:type="spellEnd"/>
            <w:r>
              <w:rPr>
                <w:sz w:val="16"/>
                <w:szCs w:val="16"/>
              </w:rPr>
              <w:t xml:space="preserve"> (Zabrze)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Piotr Czapla ( Gliwice)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 Bieg Górski Żar 2018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Olijnyk</w:t>
            </w:r>
            <w:proofErr w:type="spellEnd"/>
            <w:r>
              <w:rPr>
                <w:sz w:val="16"/>
                <w:szCs w:val="16"/>
              </w:rPr>
              <w:t xml:space="preserve"> Swietłana UKR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Olijnyk</w:t>
            </w:r>
            <w:proofErr w:type="spellEnd"/>
            <w:r>
              <w:rPr>
                <w:sz w:val="16"/>
                <w:szCs w:val="16"/>
              </w:rPr>
              <w:t xml:space="preserve"> Paweł UK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 w:rsidRPr="00511ACB">
              <w:rPr>
                <w:b/>
                <w:sz w:val="16"/>
                <w:szCs w:val="16"/>
              </w:rPr>
              <w:t xml:space="preserve">XXI </w:t>
            </w:r>
            <w:r>
              <w:rPr>
                <w:b/>
                <w:sz w:val="16"/>
                <w:szCs w:val="16"/>
              </w:rPr>
              <w:t>Bieg Górski Żar 2019</w:t>
            </w:r>
          </w:p>
          <w:p w:rsidR="00AB06EB" w:rsidRPr="00511AC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511ACB">
              <w:rPr>
                <w:sz w:val="16"/>
                <w:szCs w:val="16"/>
              </w:rPr>
              <w:t>- Kubica Marcin ( Bielsko Biała)</w:t>
            </w:r>
          </w:p>
          <w:p w:rsidR="00AB06EB" w:rsidRPr="00511AC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511ACB">
              <w:rPr>
                <w:sz w:val="16"/>
                <w:szCs w:val="16"/>
              </w:rPr>
              <w:t>- Wiśniewska-</w:t>
            </w:r>
            <w:proofErr w:type="spellStart"/>
            <w:r w:rsidRPr="00511ACB">
              <w:rPr>
                <w:sz w:val="16"/>
                <w:szCs w:val="16"/>
              </w:rPr>
              <w:t>Ulfik</w:t>
            </w:r>
            <w:proofErr w:type="spellEnd"/>
            <w:r w:rsidRPr="00511ACB">
              <w:rPr>
                <w:sz w:val="16"/>
                <w:szCs w:val="16"/>
              </w:rPr>
              <w:t xml:space="preserve"> Dominika (Zabrze)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XXII Bieg Górski Żar 2021</w:t>
            </w:r>
          </w:p>
          <w:p w:rsidR="00AB06EB" w:rsidRPr="00511AC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511ACB">
              <w:rPr>
                <w:sz w:val="16"/>
                <w:szCs w:val="16"/>
              </w:rPr>
              <w:t>- Długosz Andrzej (</w:t>
            </w:r>
            <w:proofErr w:type="spellStart"/>
            <w:r w:rsidRPr="00511ACB">
              <w:rPr>
                <w:sz w:val="16"/>
                <w:szCs w:val="16"/>
              </w:rPr>
              <w:t>Młodow</w:t>
            </w:r>
            <w:proofErr w:type="spellEnd"/>
            <w:r w:rsidRPr="00511ACB">
              <w:rPr>
                <w:sz w:val="16"/>
                <w:szCs w:val="16"/>
              </w:rPr>
              <w:t>)</w:t>
            </w:r>
          </w:p>
          <w:p w:rsidR="00AB06EB" w:rsidRPr="00511ACB" w:rsidRDefault="00AB06EB" w:rsidP="00AB06EB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511ACB">
              <w:rPr>
                <w:sz w:val="16"/>
                <w:szCs w:val="16"/>
              </w:rPr>
              <w:t>- Byrska Sylwia ( Roków)</w:t>
            </w:r>
          </w:p>
          <w:p w:rsidR="00AB06EB" w:rsidRPr="007C31EA" w:rsidRDefault="00AB06EB" w:rsidP="00AB06EB">
            <w:pPr>
              <w:tabs>
                <w:tab w:val="left" w:pos="142"/>
              </w:tabs>
              <w:rPr>
                <w:b/>
                <w:sz w:val="16"/>
                <w:szCs w:val="16"/>
              </w:rPr>
            </w:pPr>
          </w:p>
          <w:p w:rsidR="00AB06EB" w:rsidRPr="00A653E3" w:rsidRDefault="00AB06EB" w:rsidP="00AB06EB">
            <w:pPr>
              <w:pStyle w:val="Tekstpodstawowy"/>
              <w:tabs>
                <w:tab w:val="left" w:pos="142"/>
              </w:tabs>
              <w:rPr>
                <w:sz w:val="14"/>
                <w:szCs w:val="14"/>
              </w:rPr>
            </w:pPr>
          </w:p>
        </w:tc>
        <w:tc>
          <w:tcPr>
            <w:tcW w:w="5500" w:type="dxa"/>
          </w:tcPr>
          <w:p w:rsidR="00AB06EB" w:rsidRPr="00C03113" w:rsidRDefault="00AB06EB" w:rsidP="00AB06EB">
            <w:pPr>
              <w:pStyle w:val="Nagwek1"/>
              <w:tabs>
                <w:tab w:val="left" w:pos="142"/>
              </w:tabs>
              <w:spacing w:before="0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XXIII</w:t>
            </w:r>
          </w:p>
          <w:p w:rsidR="00AB06EB" w:rsidRPr="00491AE6" w:rsidRDefault="00AB06EB" w:rsidP="00AB06EB">
            <w:pPr>
              <w:pStyle w:val="Nagwek1"/>
              <w:tabs>
                <w:tab w:val="left" w:pos="142"/>
              </w:tabs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491AE6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MIĘDZYNARODOWY</w:t>
            </w:r>
          </w:p>
          <w:p w:rsidR="00AB06EB" w:rsidRPr="00491AE6" w:rsidRDefault="00AB06EB" w:rsidP="00AB06EB">
            <w:pPr>
              <w:pStyle w:val="Nagwek1"/>
              <w:tabs>
                <w:tab w:val="left" w:pos="142"/>
              </w:tabs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491AE6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BIEG GÓRSKI</w:t>
            </w:r>
          </w:p>
          <w:p w:rsidR="00AB06EB" w:rsidRPr="00491AE6" w:rsidRDefault="00AB06EB" w:rsidP="00AB06EB">
            <w:pPr>
              <w:pStyle w:val="Nagwek8"/>
              <w:tabs>
                <w:tab w:val="left" w:pos="142"/>
              </w:tabs>
              <w:jc w:val="center"/>
              <w:outlineLvl w:val="7"/>
              <w:rPr>
                <w:b/>
              </w:rPr>
            </w:pPr>
            <w:r w:rsidRPr="00491AE6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ŻAR 20</w:t>
            </w:r>
            <w:r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22</w:t>
            </w:r>
          </w:p>
          <w:p w:rsidR="00AB06EB" w:rsidRDefault="00AB06EB" w:rsidP="00AB06EB">
            <w:pPr>
              <w:tabs>
                <w:tab w:val="left" w:pos="142"/>
              </w:tabs>
              <w:rPr>
                <w:b/>
                <w:sz w:val="40"/>
              </w:rPr>
            </w:pPr>
          </w:p>
          <w:p w:rsidR="00AB06EB" w:rsidRPr="00491AE6" w:rsidRDefault="00AB06EB" w:rsidP="00AB06EB">
            <w:pPr>
              <w:tabs>
                <w:tab w:val="left" w:pos="142"/>
              </w:tabs>
              <w:jc w:val="center"/>
              <w:rPr>
                <w:b/>
                <w:sz w:val="40"/>
              </w:rPr>
            </w:pPr>
            <w:r w:rsidRPr="00491AE6">
              <w:rPr>
                <w:b/>
                <w:sz w:val="40"/>
              </w:rPr>
              <w:t>MIĘDZYBRODZIE</w:t>
            </w:r>
          </w:p>
          <w:p w:rsidR="00AB06EB" w:rsidRDefault="00AB06EB" w:rsidP="00AB06EB">
            <w:pPr>
              <w:tabs>
                <w:tab w:val="left" w:pos="142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ŻYWIECKIE</w:t>
            </w:r>
          </w:p>
          <w:p w:rsidR="00AB06EB" w:rsidRDefault="00AB06EB" w:rsidP="00AB06EB">
            <w:pPr>
              <w:tabs>
                <w:tab w:val="left" w:pos="142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25.06.2022 r.</w:t>
            </w:r>
          </w:p>
          <w:p w:rsidR="00AB06EB" w:rsidRDefault="00AB06EB" w:rsidP="00AB06EB">
            <w:pPr>
              <w:tabs>
                <w:tab w:val="left" w:pos="142"/>
              </w:tabs>
              <w:jc w:val="center"/>
              <w:rPr>
                <w:b/>
                <w:sz w:val="32"/>
              </w:rPr>
            </w:pPr>
          </w:p>
          <w:p w:rsidR="00AB06EB" w:rsidRDefault="00AB06EB" w:rsidP="00AB06EB">
            <w:pPr>
              <w:tabs>
                <w:tab w:val="left" w:pos="142"/>
              </w:tabs>
              <w:jc w:val="center"/>
              <w:rPr>
                <w:sz w:val="32"/>
              </w:rPr>
            </w:pPr>
          </w:p>
          <w:p w:rsidR="00AB06EB" w:rsidRDefault="00AB06EB" w:rsidP="00AB06E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19032" cy="3162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ar_logo_podstawowe_bezda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547" cy="316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D65" w:rsidRDefault="00C40D65" w:rsidP="00AB06EB"/>
    <w:sectPr w:rsidR="00C40D65" w:rsidSect="00C40D6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13C9C"/>
    <w:multiLevelType w:val="hybridMultilevel"/>
    <w:tmpl w:val="9B94EDD6"/>
    <w:lvl w:ilvl="0" w:tplc="FFFFFFFF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65"/>
    <w:rsid w:val="00084B5F"/>
    <w:rsid w:val="000E4AAE"/>
    <w:rsid w:val="00184A41"/>
    <w:rsid w:val="00186474"/>
    <w:rsid w:val="002561F4"/>
    <w:rsid w:val="002B3E77"/>
    <w:rsid w:val="002D7E91"/>
    <w:rsid w:val="002E4663"/>
    <w:rsid w:val="00333D2B"/>
    <w:rsid w:val="00360E2A"/>
    <w:rsid w:val="003649F1"/>
    <w:rsid w:val="003704D0"/>
    <w:rsid w:val="003B3C3A"/>
    <w:rsid w:val="003D382C"/>
    <w:rsid w:val="004440D5"/>
    <w:rsid w:val="00463127"/>
    <w:rsid w:val="00491AE6"/>
    <w:rsid w:val="004D6F93"/>
    <w:rsid w:val="004F1D13"/>
    <w:rsid w:val="00511ACB"/>
    <w:rsid w:val="00567A85"/>
    <w:rsid w:val="005718BB"/>
    <w:rsid w:val="005F736D"/>
    <w:rsid w:val="00606E71"/>
    <w:rsid w:val="006840D4"/>
    <w:rsid w:val="006F2C8A"/>
    <w:rsid w:val="00706A67"/>
    <w:rsid w:val="0076355D"/>
    <w:rsid w:val="007666C8"/>
    <w:rsid w:val="007C206C"/>
    <w:rsid w:val="007C31EA"/>
    <w:rsid w:val="0080749D"/>
    <w:rsid w:val="00873F23"/>
    <w:rsid w:val="008D079C"/>
    <w:rsid w:val="00907E41"/>
    <w:rsid w:val="00A616EC"/>
    <w:rsid w:val="00A653E3"/>
    <w:rsid w:val="00AB05EC"/>
    <w:rsid w:val="00AB06EB"/>
    <w:rsid w:val="00AB2E77"/>
    <w:rsid w:val="00B13496"/>
    <w:rsid w:val="00B36AB9"/>
    <w:rsid w:val="00B52383"/>
    <w:rsid w:val="00B561B9"/>
    <w:rsid w:val="00B614D7"/>
    <w:rsid w:val="00B871CC"/>
    <w:rsid w:val="00BE2C54"/>
    <w:rsid w:val="00BF48CC"/>
    <w:rsid w:val="00C023A7"/>
    <w:rsid w:val="00C03113"/>
    <w:rsid w:val="00C22572"/>
    <w:rsid w:val="00C40D65"/>
    <w:rsid w:val="00C46F07"/>
    <w:rsid w:val="00D230C3"/>
    <w:rsid w:val="00D634F9"/>
    <w:rsid w:val="00DB6859"/>
    <w:rsid w:val="00DB71C6"/>
    <w:rsid w:val="00E20C19"/>
    <w:rsid w:val="00E616EF"/>
    <w:rsid w:val="00E83809"/>
    <w:rsid w:val="00EA7142"/>
    <w:rsid w:val="00EF1678"/>
    <w:rsid w:val="00EF50EF"/>
    <w:rsid w:val="00EF5773"/>
    <w:rsid w:val="00F324E3"/>
    <w:rsid w:val="00F64A7C"/>
    <w:rsid w:val="00F821A2"/>
    <w:rsid w:val="00FB252A"/>
    <w:rsid w:val="00FF6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20F"/>
  <w15:docId w15:val="{12D33F11-09A6-4DC9-BDC8-97C6B5A3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D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0D65"/>
    <w:pPr>
      <w:keepNext/>
      <w:jc w:val="center"/>
      <w:outlineLvl w:val="2"/>
    </w:pPr>
    <w:rPr>
      <w:rFonts w:ascii="AvantGarde Md BT" w:hAnsi="AvantGarde Md BT"/>
      <w:b/>
      <w:bCs/>
      <w:sz w:val="40"/>
    </w:rPr>
  </w:style>
  <w:style w:type="paragraph" w:styleId="Nagwek4">
    <w:name w:val="heading 4"/>
    <w:basedOn w:val="Normalny"/>
    <w:next w:val="Normalny"/>
    <w:link w:val="Nagwek4Znak"/>
    <w:qFormat/>
    <w:rsid w:val="00C40D65"/>
    <w:pPr>
      <w:keepNext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40D65"/>
    <w:pPr>
      <w:keepNext/>
      <w:ind w:left="75"/>
      <w:outlineLvl w:val="5"/>
    </w:pPr>
    <w:rPr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D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D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D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rsid w:val="00C40D65"/>
    <w:rPr>
      <w:rFonts w:ascii="AvantGarde Md BT" w:eastAsia="Times New Roman" w:hAnsi="AvantGarde Md BT" w:cs="Times New Roman"/>
      <w:b/>
      <w:bCs/>
      <w:sz w:val="4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40D6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40D65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C40D65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0D6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40D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0D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C40D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0D65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semiHidden/>
    <w:rsid w:val="00C40D6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C40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D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0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D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0D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0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D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ho@wp.pl" TargetMode="External"/><Relationship Id="rId5" Type="http://schemas.openxmlformats.org/officeDocument/2006/relationships/hyperlink" Target="https://www.bgtimesport.pl/zawody/info/id/5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hojdysa</cp:lastModifiedBy>
  <cp:revision>2</cp:revision>
  <cp:lastPrinted>2016-01-03T18:08:00Z</cp:lastPrinted>
  <dcterms:created xsi:type="dcterms:W3CDTF">2022-05-26T13:10:00Z</dcterms:created>
  <dcterms:modified xsi:type="dcterms:W3CDTF">2022-05-26T13:10:00Z</dcterms:modified>
</cp:coreProperties>
</file>